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1CD82" w14:textId="085E847E" w:rsidR="00FE37FB" w:rsidRPr="00FE37FB" w:rsidRDefault="00FE37FB" w:rsidP="00E05786">
      <w:pPr>
        <w:widowControl/>
        <w:spacing w:line="288" w:lineRule="auto"/>
        <w:jc w:val="center"/>
        <w:rPr>
          <w:sz w:val="32"/>
          <w:szCs w:val="32"/>
          <w:lang w:val="en-GB" w:eastAsia="es-ES_tradnl"/>
        </w:rPr>
      </w:pPr>
      <w:r w:rsidRPr="00FE37FB">
        <w:rPr>
          <w:sz w:val="32"/>
          <w:szCs w:val="32"/>
          <w:lang w:val="en-GB" w:eastAsia="es-ES_tradnl"/>
        </w:rPr>
        <w:t>WOMEN OF SAND AND MYRRH</w:t>
      </w:r>
    </w:p>
    <w:p w14:paraId="61A5A6CD" w14:textId="77777777" w:rsidR="00FE37FB" w:rsidRDefault="00FE37FB" w:rsidP="00E05786">
      <w:pPr>
        <w:widowControl/>
        <w:spacing w:line="288" w:lineRule="auto"/>
        <w:jc w:val="center"/>
        <w:rPr>
          <w:lang w:val="en-GB" w:eastAsia="es-ES_tradnl"/>
        </w:rPr>
      </w:pPr>
    </w:p>
    <w:p w14:paraId="2AFCF79E" w14:textId="77777777" w:rsidR="00FE37FB" w:rsidRDefault="00FE37FB" w:rsidP="00E05786">
      <w:pPr>
        <w:widowControl/>
        <w:spacing w:line="288" w:lineRule="auto"/>
        <w:jc w:val="center"/>
        <w:rPr>
          <w:lang w:val="en-GB" w:eastAsia="es-ES_tradnl"/>
        </w:rPr>
      </w:pPr>
    </w:p>
    <w:p w14:paraId="5290A88C" w14:textId="77777777" w:rsidR="00FE37FB" w:rsidRDefault="00FE37FB" w:rsidP="00E05786">
      <w:pPr>
        <w:widowControl/>
        <w:spacing w:line="288" w:lineRule="auto"/>
        <w:jc w:val="center"/>
        <w:rPr>
          <w:lang w:val="en-GB" w:eastAsia="es-ES_tradnl"/>
        </w:rPr>
      </w:pPr>
    </w:p>
    <w:p w14:paraId="129EE432" w14:textId="74A503C4" w:rsidR="00FE37FB" w:rsidRDefault="00FE37FB" w:rsidP="00E05786">
      <w:pPr>
        <w:widowControl/>
        <w:spacing w:line="288" w:lineRule="auto"/>
        <w:jc w:val="center"/>
        <w:rPr>
          <w:lang w:val="en-GB" w:eastAsia="es-ES_tradnl"/>
        </w:rPr>
      </w:pPr>
      <w:r>
        <w:rPr>
          <w:lang w:val="en-GB" w:eastAsia="es-ES_tradnl"/>
        </w:rPr>
        <w:t>SUHA</w:t>
      </w:r>
    </w:p>
    <w:p w14:paraId="650BB772" w14:textId="77777777" w:rsidR="00FE37FB" w:rsidRDefault="00FE37FB" w:rsidP="00E05786">
      <w:pPr>
        <w:widowControl/>
        <w:spacing w:line="288" w:lineRule="auto"/>
        <w:jc w:val="center"/>
        <w:rPr>
          <w:lang w:val="en-GB" w:eastAsia="es-ES_tradnl"/>
        </w:rPr>
      </w:pPr>
    </w:p>
    <w:p w14:paraId="1D0ACDAB" w14:textId="798E597B" w:rsidR="00015889" w:rsidRPr="00597A37" w:rsidRDefault="00015889" w:rsidP="00E05786">
      <w:pPr>
        <w:widowControl/>
        <w:spacing w:line="288" w:lineRule="auto"/>
        <w:jc w:val="center"/>
        <w:rPr>
          <w:lang w:val="en-GB" w:eastAsia="es-ES_tradnl"/>
        </w:rPr>
      </w:pPr>
      <w:r w:rsidRPr="00597A37">
        <w:rPr>
          <w:i/>
          <w:lang w:val="en-GB" w:eastAsia="es-ES_tradnl"/>
        </w:rPr>
        <w:t>1</w:t>
      </w:r>
    </w:p>
    <w:p w14:paraId="4280CC5F" w14:textId="77777777" w:rsidR="00015889" w:rsidRPr="00597A37" w:rsidRDefault="00015889" w:rsidP="00E05786">
      <w:pPr>
        <w:widowControl/>
        <w:spacing w:line="288" w:lineRule="auto"/>
        <w:jc w:val="both"/>
        <w:rPr>
          <w:lang w:val="en-GB" w:eastAsia="es-ES_tradnl"/>
        </w:rPr>
      </w:pPr>
    </w:p>
    <w:p w14:paraId="622D3BA4"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I DROPPED ON to the couch and the canary landed on my shoulder, chirping. I pushed him off: ‘Leave me alone . . . not now!’</w:t>
      </w:r>
    </w:p>
    <w:p w14:paraId="7C55E854"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I looked at the pale curtains the colour of apricots, and at the glass tops of the little tables, and at the watercolours on the walls, and wished I could stay in this house all the time, just me and </w:t>
      </w:r>
      <w:proofErr w:type="gramStart"/>
      <w:r w:rsidRPr="00597A37">
        <w:rPr>
          <w:lang w:val="en-GB" w:eastAsia="es-ES_tradnl"/>
        </w:rPr>
        <w:t>the canary</w:t>
      </w:r>
      <w:proofErr w:type="gramEnd"/>
      <w:r w:rsidRPr="00597A37">
        <w:rPr>
          <w:lang w:val="en-GB" w:eastAsia="es-ES_tradnl"/>
        </w:rPr>
        <w:t>. Everything in my house was soothing to look at, not like the furniture in the Institute or any of the other houses I went into, and such a change from the dusty streets, the colourless buildings, and the sand strewn with ruins.</w:t>
      </w:r>
    </w:p>
    <w:p w14:paraId="06BED1FC"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When the men had come in I had been sitting in the </w:t>
      </w:r>
      <w:proofErr w:type="gramStart"/>
      <w:r w:rsidRPr="00597A37">
        <w:rPr>
          <w:lang w:val="en-GB" w:eastAsia="es-ES_tradnl"/>
        </w:rPr>
        <w:t>rest-room</w:t>
      </w:r>
      <w:proofErr w:type="gramEnd"/>
      <w:r w:rsidRPr="00597A37">
        <w:rPr>
          <w:lang w:val="en-GB" w:eastAsia="es-ES_tradnl"/>
        </w:rPr>
        <w:t xml:space="preserve">, drinking the lemonade that I’d brought from home in a little thermos flask. I froze, </w:t>
      </w:r>
      <w:proofErr w:type="gramStart"/>
      <w:r w:rsidRPr="00597A37">
        <w:rPr>
          <w:lang w:val="en-GB" w:eastAsia="es-ES_tradnl"/>
        </w:rPr>
        <w:t>then</w:t>
      </w:r>
      <w:proofErr w:type="gramEnd"/>
      <w:r w:rsidRPr="00597A37">
        <w:rPr>
          <w:lang w:val="en-GB" w:eastAsia="es-ES_tradnl"/>
        </w:rPr>
        <w:t xml:space="preserve"> began to tremble. One of them said to me, ‘Cover yourself up, woman.’</w:t>
      </w:r>
    </w:p>
    <w:p w14:paraId="618A6093"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I saw a towel flying through the air towards me. I don’t know who threw it, but I put it around my shoulders, looking down and seeing only the men’s sandals and mules and long tobacco-stained nails. I didn’t breathe again until I heard the sound of their receding footsteps as they vanished in response to the principal’s protests from the next room; her voice raised in anger, she accused them of trespassing in an area reserved for women: ‘Can’t you read? This is an Institute of Learning and the notice on the door says “Entry forbidden to men”.’</w:t>
      </w:r>
    </w:p>
    <w:p w14:paraId="14A7D1CE"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I had hoped that going to the Institute would be an escape for me, and perhaps a way of avoiding the anguish and </w:t>
      </w:r>
      <w:proofErr w:type="gramStart"/>
      <w:r w:rsidRPr="00597A37">
        <w:rPr>
          <w:lang w:val="en-GB" w:eastAsia="es-ES_tradnl"/>
        </w:rPr>
        <w:t>fear which</w:t>
      </w:r>
      <w:proofErr w:type="gramEnd"/>
      <w:r w:rsidRPr="00597A37">
        <w:rPr>
          <w:lang w:val="en-GB" w:eastAsia="es-ES_tradnl"/>
        </w:rPr>
        <w:t xml:space="preserve"> I’d suffered in the past year when I was working in the department store.</w:t>
      </w:r>
    </w:p>
    <w:p w14:paraId="05287C9E"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Every day there I used to hide in a big brown cardboard box, wondering whether the security man would suspect anything. I pictured to myself how the box looked from the outside, inscribed with the words ‘FRAGILE – WITH CARE’ and a picture of a glass tumbler. If ever I caught a faint whiff of my perfume I used to feel scared in case the man was blessed with an extraordinarily powerful sense of smell.</w:t>
      </w:r>
    </w:p>
    <w:p w14:paraId="7D417663"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The fear that he would catch me was so intense that all other sensations – the sweat pouring from me like a sudden cold shower, the box’s distinctive strong smell – were meaningless in comparison. When I had been concealed in the box for some </w:t>
      </w:r>
      <w:r w:rsidRPr="00597A37">
        <w:rPr>
          <w:lang w:val="en-GB" w:eastAsia="es-ES_tradnl"/>
        </w:rPr>
        <w:lastRenderedPageBreak/>
        <w:t xml:space="preserve">time and could no longer hear the sound of footsteps I calmed down a little and found myself laughing in disbelief. I was hiding because I was a woman and I was working, and yet out in the world there were big cities and space stations; in a clean white room the product of a man’s solitary ejaculation could be discharged into an infertile woman and you could see the foetus inside the mother’s womb on television; there were concert-halls, applauding audiences, laughter, weeping, crowds of people moving around, hurricanes, schools, nightclubs, hermits in caves . . . I tried to stop working, but I couldn’t: to go into the vast store with its white walls, and to see the coloured candles, the batteries, the greetings cards, the blue writing paper, the aprons and towels with flowers and mushrooms on them, the children’s toys, and the ballpoint pens with their sharp new smell, was to be reminded of the comforting trivia of a normal existence. Even the freezers on the far side of the store – white and clean and big, packed with soft drinks and ice cream in cartons decorated with pictures of mangoes and strawberries, and the portions of frozen meat with veins running through them – looked beautiful to me, and I preferred it all to staying at home or going to visit the other women I knew. When the store’s owner, </w:t>
      </w:r>
      <w:proofErr w:type="spellStart"/>
      <w:r w:rsidRPr="00597A37">
        <w:rPr>
          <w:lang w:val="en-GB" w:eastAsia="es-ES_tradnl"/>
        </w:rPr>
        <w:t>Amer</w:t>
      </w:r>
      <w:proofErr w:type="spellEnd"/>
      <w:r w:rsidRPr="00597A37">
        <w:rPr>
          <w:lang w:val="en-GB" w:eastAsia="es-ES_tradnl"/>
        </w:rPr>
        <w:t>, began to entrust me with correspondence and making out orders, my feeling of importance knew no bounds</w:t>
      </w:r>
      <w:proofErr w:type="gramStart"/>
      <w:r w:rsidRPr="00597A37">
        <w:rPr>
          <w:lang w:val="en-GB" w:eastAsia="es-ES_tradnl"/>
        </w:rPr>
        <w:t>;</w:t>
      </w:r>
      <w:proofErr w:type="gramEnd"/>
      <w:r w:rsidRPr="00597A37">
        <w:rPr>
          <w:lang w:val="en-GB" w:eastAsia="es-ES_tradnl"/>
        </w:rPr>
        <w:t xml:space="preserve"> before that my work had been confined to arranging toys and displays of household goods on the second floor.</w:t>
      </w:r>
    </w:p>
    <w:p w14:paraId="5367AE9F"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My job divided the day in two. It was as if I began again at four in the afternoon when I had lunch with my husband and my son Umar, who came home from school at two o’clock. I had ten minutes’ sleep and then got up to help Umar with his Arabic before he went to </w:t>
      </w:r>
      <w:proofErr w:type="spellStart"/>
      <w:r w:rsidRPr="00597A37">
        <w:rPr>
          <w:lang w:val="en-GB" w:eastAsia="es-ES_tradnl"/>
        </w:rPr>
        <w:t>Sitt</w:t>
      </w:r>
      <w:proofErr w:type="spellEnd"/>
      <w:r w:rsidRPr="00597A37">
        <w:rPr>
          <w:lang w:val="en-GB" w:eastAsia="es-ES_tradnl"/>
        </w:rPr>
        <w:t xml:space="preserve"> </w:t>
      </w:r>
      <w:proofErr w:type="spellStart"/>
      <w:r w:rsidRPr="00597A37">
        <w:rPr>
          <w:lang w:val="en-GB" w:eastAsia="es-ES_tradnl"/>
        </w:rPr>
        <w:t>Wafa</w:t>
      </w:r>
      <w:proofErr w:type="spellEnd"/>
      <w:r w:rsidRPr="00597A37">
        <w:rPr>
          <w:lang w:val="en-GB" w:eastAsia="es-ES_tradnl"/>
        </w:rPr>
        <w:t xml:space="preserve"> for a private lesson.</w:t>
      </w:r>
    </w:p>
    <w:p w14:paraId="4BA2F0F0"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In the beginning I was amazed that </w:t>
      </w:r>
      <w:proofErr w:type="spellStart"/>
      <w:r w:rsidRPr="00597A37">
        <w:rPr>
          <w:lang w:val="en-GB" w:eastAsia="es-ES_tradnl"/>
        </w:rPr>
        <w:t>Amer’s</w:t>
      </w:r>
      <w:proofErr w:type="spellEnd"/>
      <w:r w:rsidRPr="00597A37">
        <w:rPr>
          <w:lang w:val="en-GB" w:eastAsia="es-ES_tradnl"/>
        </w:rPr>
        <w:t xml:space="preserve"> foreign wife should offer me this job, and then that I could be satisfied with it. I had a degree in Management Studies from the American University of Beirut, but nobody else had wanted to employ me. They were all scared of the law, the raids and reprisals. Even my husband had wriggled out of his promise to find me a job once he realised what things were like in this country. I kept on hiding in the box until the day I heard the sound of footsteps and then something which I took to be a hand or foot knocking against it. I held my breath, and found that I was praying for help and shaking all over, and I swore to myself there and then that if I got out of that box without being caught and made a fool of I’d give up the job.</w:t>
      </w:r>
    </w:p>
    <w:p w14:paraId="45020599"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On my first day at home after leaving the store I decided not to hang around the house for long. I didn’t want to give myself the chance to be discontented and miserable like the time before. Even then I’d desperately resisted the torpor that enveloped this place, resisted being sucked down by the swamp whose waters never grew deeper but never completely dried up. Like the other women, I’d thrown myself into the life here so that I wouldn’t feel sorry for myself. I’d given up following the news, local or international, and occupied myself with cake recipes, and with finding friends for Umar, and taking him to see a little ape although I knew it had bitten its owner . . . I’d congratulated myself when I’d prepared dinner for five businessmen in an hour, or entertained Umar’s friends with a puppet theatre I’d made myself, hammering in the nails and sewing and hanging the curtains. I’d sent for the puppets from Lebanon, and when they’d arrived I’d been more delighted with them than my son and his friends. But when the children’s mothers had come and sat around unenthusiastically and not even applauded my attempts, I’d felt a great resentment towards them and kept back the sweetmeats that I’d made for them.</w:t>
      </w:r>
    </w:p>
    <w:p w14:paraId="799D9353"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w:t>
      </w:r>
    </w:p>
    <w:p w14:paraId="2D29C1B4"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Should I go and see Suzanne, Maryam, </w:t>
      </w:r>
      <w:proofErr w:type="gramStart"/>
      <w:r w:rsidRPr="00597A37">
        <w:rPr>
          <w:lang w:val="en-GB" w:eastAsia="es-ES_tradnl"/>
        </w:rPr>
        <w:t>Umm</w:t>
      </w:r>
      <w:proofErr w:type="gramEnd"/>
      <w:r w:rsidRPr="00597A37">
        <w:rPr>
          <w:lang w:val="en-GB" w:eastAsia="es-ES_tradnl"/>
        </w:rPr>
        <w:t xml:space="preserve"> </w:t>
      </w:r>
      <w:proofErr w:type="spellStart"/>
      <w:r w:rsidRPr="00597A37">
        <w:rPr>
          <w:lang w:val="en-GB" w:eastAsia="es-ES_tradnl"/>
        </w:rPr>
        <w:t>Kairouz</w:t>
      </w:r>
      <w:proofErr w:type="spellEnd"/>
      <w:r w:rsidRPr="00597A37">
        <w:rPr>
          <w:lang w:val="en-GB" w:eastAsia="es-ES_tradnl"/>
        </w:rPr>
        <w:t xml:space="preserve">? Suzanne, Hind, </w:t>
      </w:r>
      <w:proofErr w:type="spellStart"/>
      <w:r w:rsidRPr="00597A37">
        <w:rPr>
          <w:lang w:val="en-GB" w:eastAsia="es-ES_tradnl"/>
        </w:rPr>
        <w:t>Reem</w:t>
      </w:r>
      <w:proofErr w:type="spellEnd"/>
      <w:r w:rsidRPr="00597A37">
        <w:rPr>
          <w:lang w:val="en-GB" w:eastAsia="es-ES_tradnl"/>
        </w:rPr>
        <w:t xml:space="preserve">, Stephanie, </w:t>
      </w:r>
      <w:proofErr w:type="spellStart"/>
      <w:r w:rsidRPr="00597A37">
        <w:rPr>
          <w:lang w:val="en-GB" w:eastAsia="es-ES_tradnl"/>
        </w:rPr>
        <w:t>Laila</w:t>
      </w:r>
      <w:proofErr w:type="spellEnd"/>
      <w:r w:rsidRPr="00597A37">
        <w:rPr>
          <w:lang w:val="en-GB" w:eastAsia="es-ES_tradnl"/>
        </w:rPr>
        <w:t xml:space="preserve">? </w:t>
      </w:r>
      <w:proofErr w:type="gramStart"/>
      <w:r w:rsidRPr="00597A37">
        <w:rPr>
          <w:lang w:val="en-GB" w:eastAsia="es-ES_tradnl"/>
        </w:rPr>
        <w:t xml:space="preserve">Suzanne, Umm </w:t>
      </w:r>
      <w:proofErr w:type="spellStart"/>
      <w:r w:rsidRPr="00597A37">
        <w:rPr>
          <w:lang w:val="en-GB" w:eastAsia="es-ES_tradnl"/>
        </w:rPr>
        <w:t>Kairouz</w:t>
      </w:r>
      <w:proofErr w:type="spellEnd"/>
      <w:r w:rsidRPr="00597A37">
        <w:rPr>
          <w:lang w:val="en-GB" w:eastAsia="es-ES_tradnl"/>
        </w:rPr>
        <w:t xml:space="preserve">, </w:t>
      </w:r>
      <w:proofErr w:type="spellStart"/>
      <w:r w:rsidRPr="00597A37">
        <w:rPr>
          <w:lang w:val="en-GB" w:eastAsia="es-ES_tradnl"/>
        </w:rPr>
        <w:t>Tahani</w:t>
      </w:r>
      <w:proofErr w:type="spellEnd"/>
      <w:r w:rsidRPr="00597A37">
        <w:rPr>
          <w:lang w:val="en-GB" w:eastAsia="es-ES_tradnl"/>
        </w:rPr>
        <w:t>?</w:t>
      </w:r>
      <w:proofErr w:type="gramEnd"/>
      <w:r w:rsidRPr="00597A37">
        <w:rPr>
          <w:lang w:val="en-GB" w:eastAsia="es-ES_tradnl"/>
        </w:rPr>
        <w:t xml:space="preserve"> Suzanne, </w:t>
      </w:r>
      <w:proofErr w:type="spellStart"/>
      <w:r w:rsidRPr="00597A37">
        <w:rPr>
          <w:lang w:val="en-GB" w:eastAsia="es-ES_tradnl"/>
        </w:rPr>
        <w:t>Amal</w:t>
      </w:r>
      <w:proofErr w:type="spellEnd"/>
      <w:r w:rsidRPr="00597A37">
        <w:rPr>
          <w:lang w:val="en-GB" w:eastAsia="es-ES_tradnl"/>
        </w:rPr>
        <w:t xml:space="preserve"> or Maryam? Suzanne? </w:t>
      </w:r>
      <w:proofErr w:type="spellStart"/>
      <w:r w:rsidRPr="00597A37">
        <w:rPr>
          <w:lang w:val="en-GB" w:eastAsia="es-ES_tradnl"/>
        </w:rPr>
        <w:t>Shahnaz</w:t>
      </w:r>
      <w:proofErr w:type="spellEnd"/>
      <w:r w:rsidRPr="00597A37">
        <w:rPr>
          <w:lang w:val="en-GB" w:eastAsia="es-ES_tradnl"/>
        </w:rPr>
        <w:t xml:space="preserve">? </w:t>
      </w:r>
      <w:proofErr w:type="spellStart"/>
      <w:r w:rsidRPr="00597A37">
        <w:rPr>
          <w:lang w:val="en-GB" w:eastAsia="es-ES_tradnl"/>
        </w:rPr>
        <w:t>Khulud</w:t>
      </w:r>
      <w:proofErr w:type="spellEnd"/>
      <w:r w:rsidRPr="00597A37">
        <w:rPr>
          <w:lang w:val="en-GB" w:eastAsia="es-ES_tradnl"/>
        </w:rPr>
        <w:t xml:space="preserve">, Raja, </w:t>
      </w:r>
      <w:proofErr w:type="spellStart"/>
      <w:r w:rsidRPr="00597A37">
        <w:rPr>
          <w:lang w:val="en-GB" w:eastAsia="es-ES_tradnl"/>
        </w:rPr>
        <w:t>Dalal</w:t>
      </w:r>
      <w:proofErr w:type="spellEnd"/>
      <w:r w:rsidRPr="00597A37">
        <w:rPr>
          <w:lang w:val="en-GB" w:eastAsia="es-ES_tradnl"/>
        </w:rPr>
        <w:t>, or Sabah? Suzanne? When I’d put Suzanne out of my mind, I pictured the other women’s houses and imagined the sounds of their voices, and knew exactly what lay in wait for me.</w:t>
      </w:r>
    </w:p>
    <w:p w14:paraId="35F8D542"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Sabah: an analysis of marital relationships, her self-respect, the children. </w:t>
      </w:r>
      <w:proofErr w:type="spellStart"/>
      <w:r w:rsidRPr="00597A37">
        <w:rPr>
          <w:lang w:val="en-GB" w:eastAsia="es-ES_tradnl"/>
        </w:rPr>
        <w:t>Shahnaz</w:t>
      </w:r>
      <w:proofErr w:type="spellEnd"/>
      <w:r w:rsidRPr="00597A37">
        <w:rPr>
          <w:lang w:val="en-GB" w:eastAsia="es-ES_tradnl"/>
        </w:rPr>
        <w:t xml:space="preserve">: the house and the furniture, the house and the furniture, her very, very successful son and her daughter who was only moderately successful, which of course was the teacher’s fault. Raja: the best method of self-defence was black </w:t>
      </w:r>
      <w:proofErr w:type="gramStart"/>
      <w:r w:rsidRPr="00597A37">
        <w:rPr>
          <w:lang w:val="en-GB" w:eastAsia="es-ES_tradnl"/>
        </w:rPr>
        <w:t>pepper which</w:t>
      </w:r>
      <w:proofErr w:type="gramEnd"/>
      <w:r w:rsidRPr="00597A37">
        <w:rPr>
          <w:lang w:val="en-GB" w:eastAsia="es-ES_tradnl"/>
        </w:rPr>
        <w:t xml:space="preserve"> she put on a plate near the bed each time her husband went away. Then if somebody tried to rape her she’d throw the plate at him. Stephanie: it was the chance of a lifetime being here in the desert and there was no time to get depressed. She imported everything from her home country, Sweden, and sold it here. She pricked out seedlings and planted them in pots and when they grew into blossoming branches she sold them. She cut hair and coloured it, made clothes, baked pastries, all for a price. She’d roll up the banknotes in an aluminium container and put them in her fridge. Maryam: elegance, regardless of the surroundings. Leather boots in the heat of the desert. What annoyed her was the </w:t>
      </w:r>
      <w:proofErr w:type="gramStart"/>
      <w:r w:rsidRPr="00597A37">
        <w:rPr>
          <w:lang w:val="en-GB" w:eastAsia="es-ES_tradnl"/>
        </w:rPr>
        <w:t>censors</w:t>
      </w:r>
      <w:proofErr w:type="gramEnd"/>
      <w:r w:rsidRPr="00597A37">
        <w:rPr>
          <w:lang w:val="en-GB" w:eastAsia="es-ES_tradnl"/>
        </w:rPr>
        <w:t xml:space="preserve"> who spilt their black ink all over the pages of the magazines she read, and actually tore some of them out. Exercises to keep slim. The best way of exercising the stomach is to hold in your pee for as long as you can. Umm </w:t>
      </w:r>
      <w:proofErr w:type="spellStart"/>
      <w:r w:rsidRPr="00597A37">
        <w:rPr>
          <w:lang w:val="en-GB" w:eastAsia="es-ES_tradnl"/>
        </w:rPr>
        <w:t>Kairouz</w:t>
      </w:r>
      <w:proofErr w:type="spellEnd"/>
      <w:r w:rsidRPr="00597A37">
        <w:rPr>
          <w:lang w:val="en-GB" w:eastAsia="es-ES_tradnl"/>
        </w:rPr>
        <w:t xml:space="preserve">: ‘O Lord, may the ones who drove us out be driven out themselves one day. </w:t>
      </w:r>
      <w:proofErr w:type="gramStart"/>
      <w:r w:rsidRPr="00597A37">
        <w:rPr>
          <w:lang w:val="en-GB" w:eastAsia="es-ES_tradnl"/>
        </w:rPr>
        <w:t>God damn</w:t>
      </w:r>
      <w:proofErr w:type="gramEnd"/>
      <w:r w:rsidRPr="00597A37">
        <w:rPr>
          <w:lang w:val="en-GB" w:eastAsia="es-ES_tradnl"/>
        </w:rPr>
        <w:t xml:space="preserve"> the lot of them! Lebanon, Lebanon! Poor, poor Lebanon! Yesterday they were fighting again, but it’s quiet today. I’m ready to go back, bombs and all. It’s better than this hole.’ </w:t>
      </w:r>
      <w:proofErr w:type="spellStart"/>
      <w:r w:rsidRPr="00597A37">
        <w:rPr>
          <w:lang w:val="en-GB" w:eastAsia="es-ES_tradnl"/>
        </w:rPr>
        <w:t>Reem</w:t>
      </w:r>
      <w:proofErr w:type="spellEnd"/>
      <w:r w:rsidRPr="00597A37">
        <w:rPr>
          <w:lang w:val="en-GB" w:eastAsia="es-ES_tradnl"/>
        </w:rPr>
        <w:t xml:space="preserve"> in the daytime: ‘</w:t>
      </w:r>
      <w:proofErr w:type="gramStart"/>
      <w:r w:rsidRPr="00597A37">
        <w:rPr>
          <w:lang w:val="en-GB" w:eastAsia="es-ES_tradnl"/>
        </w:rPr>
        <w:t>The</w:t>
      </w:r>
      <w:proofErr w:type="gramEnd"/>
      <w:r w:rsidRPr="00597A37">
        <w:rPr>
          <w:lang w:val="en-GB" w:eastAsia="es-ES_tradnl"/>
        </w:rPr>
        <w:t xml:space="preserve"> housework doesn’t leave me a minute to relax. That’s what it’s like with children to look after.’ </w:t>
      </w:r>
      <w:proofErr w:type="spellStart"/>
      <w:r w:rsidRPr="00597A37">
        <w:rPr>
          <w:lang w:val="en-GB" w:eastAsia="es-ES_tradnl"/>
        </w:rPr>
        <w:t>Reem</w:t>
      </w:r>
      <w:proofErr w:type="spellEnd"/>
      <w:r w:rsidRPr="00597A37">
        <w:rPr>
          <w:lang w:val="en-GB" w:eastAsia="es-ES_tradnl"/>
        </w:rPr>
        <w:t xml:space="preserve"> at night, laughing: ‘I can’t change the way I laugh – my husband tells me off about it. When I asked a friend of his if his moustache was false he said, “See for </w:t>
      </w:r>
      <w:proofErr w:type="gramStart"/>
      <w:r w:rsidRPr="00597A37">
        <w:rPr>
          <w:lang w:val="en-GB" w:eastAsia="es-ES_tradnl"/>
        </w:rPr>
        <w:t>yourself</w:t>
      </w:r>
      <w:proofErr w:type="gramEnd"/>
      <w:r w:rsidRPr="00597A37">
        <w:rPr>
          <w:lang w:val="en-GB" w:eastAsia="es-ES_tradnl"/>
        </w:rPr>
        <w:t>”. I pulled it and it was real. He said, “So, don’t I get a kiss?” and I said, “Why not?” and laughed.’</w:t>
      </w:r>
    </w:p>
    <w:p w14:paraId="303B4A8A" w14:textId="77777777" w:rsidR="00AA316B"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r>
      <w:proofErr w:type="spellStart"/>
      <w:r w:rsidRPr="00597A37">
        <w:rPr>
          <w:lang w:val="en-GB" w:eastAsia="es-ES_tradnl"/>
        </w:rPr>
        <w:t>Tahani</w:t>
      </w:r>
      <w:proofErr w:type="spellEnd"/>
      <w:r w:rsidRPr="00597A37">
        <w:rPr>
          <w:lang w:val="en-GB" w:eastAsia="es-ES_tradnl"/>
        </w:rPr>
        <w:t xml:space="preserve">: ‘I don’t know! The telephone rings every second. And </w:t>
      </w:r>
      <w:proofErr w:type="gramStart"/>
      <w:r w:rsidRPr="00597A37">
        <w:rPr>
          <w:lang w:val="en-GB" w:eastAsia="es-ES_tradnl"/>
        </w:rPr>
        <w:t>there’s invitations</w:t>
      </w:r>
      <w:proofErr w:type="gramEnd"/>
      <w:r w:rsidRPr="00597A37">
        <w:rPr>
          <w:lang w:val="en-GB" w:eastAsia="es-ES_tradnl"/>
        </w:rPr>
        <w:t xml:space="preserve"> to tea and coffee, starting from the early morning. </w:t>
      </w:r>
      <w:proofErr w:type="gramStart"/>
      <w:r w:rsidRPr="00597A37">
        <w:rPr>
          <w:lang w:val="en-GB" w:eastAsia="es-ES_tradnl"/>
        </w:rPr>
        <w:t>Nothing but drinking, eating, telling silly stories, seeing who’s got the nicest clothes.</w:t>
      </w:r>
      <w:proofErr w:type="gramEnd"/>
      <w:r w:rsidRPr="00597A37">
        <w:rPr>
          <w:lang w:val="en-GB" w:eastAsia="es-ES_tradnl"/>
        </w:rPr>
        <w:t xml:space="preserve"> Even when we’re playing ladies’ bridge they come wearing rings with diamonds as big as eggs. For God’s sake, aren’t we meant to be modern women? We’re educated, university graduates, but what can we do here?</w:t>
      </w:r>
    </w:p>
    <w:p w14:paraId="261A07AA" w14:textId="0B2F4C17" w:rsidR="00015889" w:rsidRPr="00597A37" w:rsidRDefault="00015889" w:rsidP="00E05786">
      <w:pPr>
        <w:widowControl/>
        <w:spacing w:line="288" w:lineRule="auto"/>
        <w:ind w:firstLine="720"/>
        <w:jc w:val="both"/>
        <w:rPr>
          <w:lang w:val="en-GB" w:eastAsia="es-ES_tradnl"/>
        </w:rPr>
      </w:pPr>
      <w:r w:rsidRPr="00597A37">
        <w:rPr>
          <w:lang w:val="en-GB" w:eastAsia="es-ES_tradnl"/>
        </w:rPr>
        <w:t>We’re not allowed to work, no</w:t>
      </w:r>
      <w:r w:rsidR="00177A23" w:rsidRPr="00597A37">
        <w:rPr>
          <w:lang w:val="en-GB" w:eastAsia="es-ES_tradnl"/>
        </w:rPr>
        <w:t xml:space="preserve">t allowed to drive cars. There </w:t>
      </w:r>
      <w:r w:rsidRPr="00597A37">
        <w:rPr>
          <w:lang w:val="en-GB" w:eastAsia="es-ES_tradnl"/>
        </w:rPr>
        <w:t xml:space="preserve">are no places to go on outings. Tell me what you want to drink. </w:t>
      </w:r>
      <w:proofErr w:type="gramStart"/>
      <w:r w:rsidRPr="00597A37">
        <w:rPr>
          <w:lang w:val="en-GB" w:eastAsia="es-ES_tradnl"/>
        </w:rPr>
        <w:t>Tea, coffee, mint tea?</w:t>
      </w:r>
      <w:proofErr w:type="gramEnd"/>
      <w:r w:rsidRPr="00597A37">
        <w:rPr>
          <w:lang w:val="en-GB" w:eastAsia="es-ES_tradnl"/>
        </w:rPr>
        <w:t xml:space="preserve"> Try these Umm </w:t>
      </w:r>
      <w:proofErr w:type="spellStart"/>
      <w:r w:rsidRPr="00597A37">
        <w:rPr>
          <w:lang w:val="en-GB" w:eastAsia="es-ES_tradnl"/>
        </w:rPr>
        <w:t>Alis</w:t>
      </w:r>
      <w:proofErr w:type="spellEnd"/>
      <w:r w:rsidRPr="00597A37">
        <w:rPr>
          <w:lang w:val="en-GB" w:eastAsia="es-ES_tradnl"/>
        </w:rPr>
        <w:t xml:space="preserve"> . . . You’ve never tasted them? God, is there really someone who doesn’t know Umm </w:t>
      </w:r>
      <w:proofErr w:type="spellStart"/>
      <w:r w:rsidRPr="00597A37">
        <w:rPr>
          <w:lang w:val="en-GB" w:eastAsia="es-ES_tradnl"/>
        </w:rPr>
        <w:t>Alis</w:t>
      </w:r>
      <w:proofErr w:type="spellEnd"/>
      <w:r w:rsidRPr="00597A37">
        <w:rPr>
          <w:lang w:val="en-GB" w:eastAsia="es-ES_tradnl"/>
        </w:rPr>
        <w:t xml:space="preserve"> . . . See, you have the sheets of filo pastry ready, and the fruit and . . . Did you know the </w:t>
      </w:r>
      <w:proofErr w:type="spellStart"/>
      <w:r w:rsidRPr="00597A37">
        <w:rPr>
          <w:lang w:val="en-GB" w:eastAsia="es-ES_tradnl"/>
        </w:rPr>
        <w:t>sheikha</w:t>
      </w:r>
      <w:proofErr w:type="spellEnd"/>
      <w:r w:rsidRPr="00597A37">
        <w:rPr>
          <w:lang w:val="en-GB" w:eastAsia="es-ES_tradnl"/>
        </w:rPr>
        <w:t xml:space="preserve"> had a big dinner party and invited </w:t>
      </w:r>
      <w:proofErr w:type="spellStart"/>
      <w:r w:rsidRPr="00597A37">
        <w:rPr>
          <w:lang w:val="en-GB" w:eastAsia="es-ES_tradnl"/>
        </w:rPr>
        <w:t>Ibtisam</w:t>
      </w:r>
      <w:proofErr w:type="spellEnd"/>
      <w:r w:rsidRPr="00597A37">
        <w:rPr>
          <w:lang w:val="en-GB" w:eastAsia="es-ES_tradnl"/>
        </w:rPr>
        <w:t xml:space="preserve"> and </w:t>
      </w:r>
      <w:proofErr w:type="spellStart"/>
      <w:r w:rsidRPr="00597A37">
        <w:rPr>
          <w:lang w:val="en-GB" w:eastAsia="es-ES_tradnl"/>
        </w:rPr>
        <w:t>Manal</w:t>
      </w:r>
      <w:proofErr w:type="spellEnd"/>
      <w:r w:rsidRPr="00597A37">
        <w:rPr>
          <w:lang w:val="en-GB" w:eastAsia="es-ES_tradnl"/>
        </w:rPr>
        <w:t xml:space="preserve"> and they were sitting there and some woman said to them that the </w:t>
      </w:r>
      <w:proofErr w:type="spellStart"/>
      <w:r w:rsidRPr="00597A37">
        <w:rPr>
          <w:lang w:val="en-GB" w:eastAsia="es-ES_tradnl"/>
        </w:rPr>
        <w:t>sheikha</w:t>
      </w:r>
      <w:proofErr w:type="spellEnd"/>
      <w:r w:rsidRPr="00597A37">
        <w:rPr>
          <w:lang w:val="en-GB" w:eastAsia="es-ES_tradnl"/>
        </w:rPr>
        <w:t xml:space="preserve"> was having the party because her son the sheikh wanted to get married and it was a way of having a look at the likely candidates? And another woman said there’s probably a camera hidden behind the curtains. </w:t>
      </w:r>
      <w:proofErr w:type="spellStart"/>
      <w:r w:rsidRPr="00597A37">
        <w:rPr>
          <w:lang w:val="en-GB" w:eastAsia="es-ES_tradnl"/>
        </w:rPr>
        <w:t>Ibtisam</w:t>
      </w:r>
      <w:proofErr w:type="spellEnd"/>
      <w:r w:rsidRPr="00597A37">
        <w:rPr>
          <w:lang w:val="en-GB" w:eastAsia="es-ES_tradnl"/>
        </w:rPr>
        <w:t xml:space="preserve"> and </w:t>
      </w:r>
      <w:proofErr w:type="spellStart"/>
      <w:r w:rsidRPr="00597A37">
        <w:rPr>
          <w:lang w:val="en-GB" w:eastAsia="es-ES_tradnl"/>
        </w:rPr>
        <w:t>Manal</w:t>
      </w:r>
      <w:proofErr w:type="spellEnd"/>
      <w:r w:rsidRPr="00597A37">
        <w:rPr>
          <w:lang w:val="en-GB" w:eastAsia="es-ES_tradnl"/>
        </w:rPr>
        <w:t xml:space="preserve"> kept on looking at the curtains until their eyes almost popped out. And afterwards the </w:t>
      </w:r>
      <w:proofErr w:type="spellStart"/>
      <w:r w:rsidRPr="00597A37">
        <w:rPr>
          <w:lang w:val="en-GB" w:eastAsia="es-ES_tradnl"/>
        </w:rPr>
        <w:t>sheikha</w:t>
      </w:r>
      <w:proofErr w:type="spellEnd"/>
      <w:r w:rsidRPr="00597A37">
        <w:rPr>
          <w:lang w:val="en-GB" w:eastAsia="es-ES_tradnl"/>
        </w:rPr>
        <w:t xml:space="preserve"> said to them that </w:t>
      </w:r>
      <w:proofErr w:type="gramStart"/>
      <w:r w:rsidRPr="00597A37">
        <w:rPr>
          <w:lang w:val="en-GB" w:eastAsia="es-ES_tradnl"/>
        </w:rPr>
        <w:t>the curtains were made by Valentino</w:t>
      </w:r>
      <w:proofErr w:type="gramEnd"/>
      <w:r w:rsidRPr="00597A37">
        <w:rPr>
          <w:lang w:val="en-GB" w:eastAsia="es-ES_tradnl"/>
        </w:rPr>
        <w:t>. Can you imagine, Valentino makes their curtains for them!’</w:t>
      </w:r>
    </w:p>
    <w:p w14:paraId="4FA4D18F" w14:textId="4934D72A" w:rsidR="00015889" w:rsidRPr="00597A37" w:rsidRDefault="00015889" w:rsidP="00E05786">
      <w:pPr>
        <w:widowControl/>
        <w:spacing w:line="288" w:lineRule="auto"/>
        <w:jc w:val="both"/>
        <w:rPr>
          <w:lang w:val="en-GB" w:eastAsia="es-ES_tradnl"/>
        </w:rPr>
      </w:pPr>
    </w:p>
    <w:p w14:paraId="01083BC3" w14:textId="77777777" w:rsidR="00015889" w:rsidRPr="00597A37" w:rsidRDefault="00015889" w:rsidP="00E05786">
      <w:pPr>
        <w:widowControl/>
        <w:spacing w:line="288" w:lineRule="auto"/>
        <w:jc w:val="both"/>
        <w:rPr>
          <w:lang w:val="en-GB" w:eastAsia="es-ES_tradnl"/>
        </w:rPr>
      </w:pPr>
    </w:p>
    <w:p w14:paraId="33E94F07"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I got to know them the first year I arrived. Like every woman coming here I felt that this was time lost out of my life. I began to make friends with anyone just for something to do. I was living in a compound. The rooms were small and dark. The bathroom was like a bathroom in a cheap hotel. But the house was passable, compared to the grubby houses and twisting alleys and few primitive shops in the street where I’d lived before. I tried to make it look prettier. I changed the heavy gloomy curtains for lighter ones and threw the family’s coloured sheets, which I’d packed with my clothes, over the couches. On the walls I stuck pictures of Swiss chalets and lakes. Umar was staying with my mother in Beirut until I’d finished getting the house ready.</w:t>
      </w:r>
    </w:p>
    <w:p w14:paraId="18899950"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I knew that life here was odd when I found that I had no garlic for my cooking and I couldn’t go out to the shops and buy some. So I opened the door and stood on the step, looking about me at the other wooden houses painted white, the sparse trees, the water storage tanks, the sun burning down on the asphalt, and it made me imagine that I was somewhere in space. The houses stood at a distance from each other, the doors were closed, the air conditioners hummed. Only when I could go in the car with my husband did I feel happy to leave the house. However hard I tried to buy everything I needed, I always forgot many things and the display on the shelves didn’t help me. All the goods were mixed together: egg whisks, rolls of material, vegetables side by side with bars of soap, Arabic grammar books, bread, pocket knives and silver Maria Theresa dollars.</w:t>
      </w:r>
    </w:p>
    <w:p w14:paraId="71CB41E7"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I found out that the inhabitants of the compound were Arabs and foreigners mixed. But I hadn’t the courage to knock at their doors, perhaps because I had heard the adults swearing and the children shouting. I knew their quarrels by heart, even though their television sets were turned up so loud, and I knew the children’s names, the mothers’ feeble protests and the fathers’ furious oaths.</w:t>
      </w:r>
    </w:p>
    <w:p w14:paraId="1DAC2714"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It was only a matter of a few days before the women thronged to my house, reproaching me for not knocking on their doors. The one called Umm </w:t>
      </w:r>
      <w:proofErr w:type="spellStart"/>
      <w:r w:rsidRPr="00597A37">
        <w:rPr>
          <w:lang w:val="en-GB" w:eastAsia="es-ES_tradnl"/>
        </w:rPr>
        <w:t>Kairouz</w:t>
      </w:r>
      <w:proofErr w:type="spellEnd"/>
      <w:r w:rsidRPr="00597A37">
        <w:rPr>
          <w:lang w:val="en-GB" w:eastAsia="es-ES_tradnl"/>
        </w:rPr>
        <w:t xml:space="preserve"> said, ‘Are you an angel or something? Is that why we didn’t even know you were here?’ And another, downcast at her own lack of intelligence, commented, ‘It’s funny. </w:t>
      </w:r>
      <w:proofErr w:type="gramStart"/>
      <w:r w:rsidRPr="00597A37">
        <w:rPr>
          <w:lang w:val="en-GB" w:eastAsia="es-ES_tradnl"/>
        </w:rPr>
        <w:t>I heard the toilet flushing and thought it was working by itself, and I heard wood creaking and said to my husband</w:t>
      </w:r>
      <w:proofErr w:type="gramEnd"/>
      <w:r w:rsidRPr="00597A37">
        <w:rPr>
          <w:lang w:val="en-GB" w:eastAsia="es-ES_tradnl"/>
        </w:rPr>
        <w:t xml:space="preserve">, </w:t>
      </w:r>
      <w:proofErr w:type="gramStart"/>
      <w:r w:rsidRPr="00597A37">
        <w:rPr>
          <w:lang w:val="en-GB" w:eastAsia="es-ES_tradnl"/>
        </w:rPr>
        <w:t>“Stop eating.</w:t>
      </w:r>
      <w:proofErr w:type="gramEnd"/>
      <w:r w:rsidRPr="00597A37">
        <w:rPr>
          <w:lang w:val="en-GB" w:eastAsia="es-ES_tradnl"/>
        </w:rPr>
        <w:t xml:space="preserve"> Every time you move there’s a creaking noise.” ’</w:t>
      </w:r>
    </w:p>
    <w:p w14:paraId="7063F890"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I felt disillusioned: this wasn’t the desert that I’d seen from the aircraft, nor the one I’d read about or imagined to myself; there was sand and wind but no old houses. I didn’t want to pass judgement on it from the few short weeks that I’d spent in my wooden house and my neighbours’ wooden houses. But the first impression is the most important, because your eye grows accustomed to its surroundings and no longer connects with the mind and the heart in its responses. Everyday life existed in the desert, but it was the daily routine of housewives and didn’t go beyond the smell of coriander, the neighbour who only half-opened her door because she had wax on her thighs, fortune-telling in coffee grounds, food on the stove, and gossip and knitting and babies’ nappies. I always felt that I was different from my neighbours, but still I took comfort from their presence around me.</w:t>
      </w:r>
    </w:p>
    <w:p w14:paraId="4643A566"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My husband, meanwhile, had gone further afield and begun to discover what lay beyond our street and on the other side of the shops and buildings we could see from our house: he’d seen houses with good big rooms, and even gardens, although these were made of gravel and sand. He asked to be transferred to another house, and to my astonishment his request was granted. I rushed to tell my neighbours, wanting to bring some joy to their hearts with the news that there was to be a house they could visit outside the compound, for they talked at length about the difficulty of travelling outside the neighbourhood, and discussed the possibility of all the families sharing in the cost of a car and hiring a driver so that they could visit the devils, as Umm </w:t>
      </w:r>
      <w:proofErr w:type="spellStart"/>
      <w:r w:rsidRPr="00597A37">
        <w:rPr>
          <w:lang w:val="en-GB" w:eastAsia="es-ES_tradnl"/>
        </w:rPr>
        <w:t>Ghassan</w:t>
      </w:r>
      <w:proofErr w:type="spellEnd"/>
      <w:r w:rsidRPr="00597A37">
        <w:rPr>
          <w:lang w:val="en-GB" w:eastAsia="es-ES_tradnl"/>
        </w:rPr>
        <w:t xml:space="preserve"> put it. But instead of being glad at the news of my move they showed signs of resentment. They all began to complain about the companies that their husbands worked for and the directors’ wives with their houses and servants and drivers and strings of pearls. Their voices rose and they reminded me of women in a bathhouse when the water supply is cut off, and they sit around still covered in lather, noisily gossiping and arguing. One of them said antagonistically to me, ‘You’ve been here two months and we’ve all been here for three years,’ and added that there must be scorpions and snakes and big rats living in their hundreds underneath all these wooden houses raised up off the ground, and that every day she heard tapping and hissing. They began to vie with one another in telling stories about rats: one said a rat had dragged a chicken right out of the oven, and as they were all gasping in horror, Umm </w:t>
      </w:r>
      <w:proofErr w:type="spellStart"/>
      <w:r w:rsidRPr="00597A37">
        <w:rPr>
          <w:lang w:val="en-GB" w:eastAsia="es-ES_tradnl"/>
        </w:rPr>
        <w:t>Ghassan</w:t>
      </w:r>
      <w:proofErr w:type="spellEnd"/>
      <w:r w:rsidRPr="00597A37">
        <w:rPr>
          <w:lang w:val="en-GB" w:eastAsia="es-ES_tradnl"/>
        </w:rPr>
        <w:t xml:space="preserve"> interrupted, ‘A kilo of meat disappeared from off my table when I went to open to door. They must have been watching me.’</w:t>
      </w:r>
    </w:p>
    <w:p w14:paraId="2C2D01EA"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At this </w:t>
      </w:r>
      <w:proofErr w:type="spellStart"/>
      <w:r w:rsidRPr="00597A37">
        <w:rPr>
          <w:lang w:val="en-GB" w:eastAsia="es-ES_tradnl"/>
        </w:rPr>
        <w:t>Muna</w:t>
      </w:r>
      <w:proofErr w:type="spellEnd"/>
      <w:r w:rsidRPr="00597A37">
        <w:rPr>
          <w:lang w:val="en-GB" w:eastAsia="es-ES_tradnl"/>
        </w:rPr>
        <w:t xml:space="preserve"> seized hold of her son and turned him upside down, inspecting his plump white foot. Then she said, as if reporting back to us, ‘There </w:t>
      </w:r>
      <w:r w:rsidRPr="00597A37">
        <w:rPr>
          <w:i/>
          <w:lang w:val="en-GB" w:eastAsia="es-ES_tradnl"/>
        </w:rPr>
        <w:t>are</w:t>
      </w:r>
      <w:r w:rsidRPr="00597A37">
        <w:rPr>
          <w:lang w:val="en-GB" w:eastAsia="es-ES_tradnl"/>
        </w:rPr>
        <w:t xml:space="preserve"> scorpions here. Perhaps it was a scorpion sting he had. I don’t know which day it was he screamed and I lifted him out of his bed and he began to swell up. He was blue in the face, then his whole body turned as red as a pomegranate seed.’</w:t>
      </w:r>
    </w:p>
    <w:p w14:paraId="55AF28E7"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They got up to go, and I looked at their empty coffee cups on the table. For a moment I felt a faint sadness, then I started to put all that had accumulated around me during these two months into boxes. When I finally sat down the house looked just as it had done when I entered it for the first time – the thick curtains, the line of dust shimmering in the bright air, the couches coarse to the touch. I couldn’t help feeling sorry for my neighbours because they were staying on in these houses. I supposed that I would invite them to visit me in the new house, but as it turned out I never saw them again from that morning onwards, or even caught sight of them at a distance. I used to turn and look the other way every time I passed the compound. The sight of the yellow wooden roofs and walls and the dusty oleander plants reminded me of myself when I lived in there among those god-forsaken helpless women.</w:t>
      </w:r>
    </w:p>
    <w:p w14:paraId="3BC0F6EB" w14:textId="77777777" w:rsidR="00015889" w:rsidRPr="00597A37" w:rsidRDefault="00015889" w:rsidP="00E05786">
      <w:pPr>
        <w:widowControl/>
        <w:spacing w:line="288" w:lineRule="auto"/>
        <w:jc w:val="both"/>
        <w:rPr>
          <w:lang w:val="en-GB" w:eastAsia="es-ES_tradnl"/>
        </w:rPr>
      </w:pPr>
      <w:r w:rsidRPr="00597A37">
        <w:rPr>
          <w:lang w:val="en-GB" w:eastAsia="es-ES_tradnl"/>
        </w:rPr>
        <w:t xml:space="preserve"> </w:t>
      </w:r>
      <w:r w:rsidRPr="00597A37">
        <w:rPr>
          <w:lang w:val="en-GB" w:eastAsia="es-ES_tradnl"/>
        </w:rPr>
        <w:tab/>
        <w:t xml:space="preserve">On the other hand, the thought that living in this country was only a temporary phase prevented me from feeling the same firmness of purpose as </w:t>
      </w:r>
      <w:proofErr w:type="spellStart"/>
      <w:r w:rsidRPr="00597A37">
        <w:rPr>
          <w:lang w:val="en-GB" w:eastAsia="es-ES_tradnl"/>
        </w:rPr>
        <w:t>Sitt</w:t>
      </w:r>
      <w:proofErr w:type="spellEnd"/>
      <w:r w:rsidRPr="00597A37">
        <w:rPr>
          <w:lang w:val="en-GB" w:eastAsia="es-ES_tradnl"/>
        </w:rPr>
        <w:t xml:space="preserve"> </w:t>
      </w:r>
      <w:proofErr w:type="spellStart"/>
      <w:r w:rsidRPr="00597A37">
        <w:rPr>
          <w:lang w:val="en-GB" w:eastAsia="es-ES_tradnl"/>
        </w:rPr>
        <w:t>Wafa</w:t>
      </w:r>
      <w:proofErr w:type="spellEnd"/>
      <w:r w:rsidRPr="00597A37">
        <w:rPr>
          <w:lang w:val="en-GB" w:eastAsia="es-ES_tradnl"/>
        </w:rPr>
        <w:t xml:space="preserve"> did towards her home: she planted basil and radishes and kept hens and a rooster in a coop that she built for them; the rooster had developed a nasty nature and when </w:t>
      </w:r>
      <w:proofErr w:type="spellStart"/>
      <w:r w:rsidRPr="00597A37">
        <w:rPr>
          <w:lang w:val="en-GB" w:eastAsia="es-ES_tradnl"/>
        </w:rPr>
        <w:t>Sitt</w:t>
      </w:r>
      <w:proofErr w:type="spellEnd"/>
      <w:r w:rsidRPr="00597A37">
        <w:rPr>
          <w:lang w:val="en-GB" w:eastAsia="es-ES_tradnl"/>
        </w:rPr>
        <w:t xml:space="preserve"> </w:t>
      </w:r>
      <w:proofErr w:type="spellStart"/>
      <w:r w:rsidRPr="00597A37">
        <w:rPr>
          <w:lang w:val="en-GB" w:eastAsia="es-ES_tradnl"/>
        </w:rPr>
        <w:t>Wafa</w:t>
      </w:r>
      <w:proofErr w:type="spellEnd"/>
      <w:r w:rsidRPr="00597A37">
        <w:rPr>
          <w:lang w:val="en-GB" w:eastAsia="es-ES_tradnl"/>
        </w:rPr>
        <w:t xml:space="preserve"> ran after him with a broom he turned round and chased her in turn. An odour of permanence emanated from her home and I saw jars of jam, dried yoghurt, thyme and cracked wheat stacked in the kitchen. I used to love going into her house and drinking mulberry juice, and made the excuse that I was coming with Umar to ask her about him so that I could see the children gathered around her while she instructed them one by one, or gave them dictation while shelling peas and shredding beans. The children loved her, although she shouted and pulled the ears of those who made mistakes, and called them ‘Sir’ and ‘Madam’ and continually threatened to take them off to the sheikh’s school under the trees. They laughed at this because they’d seen the open-air school and the old man with his stick.</w:t>
      </w:r>
    </w:p>
    <w:p w14:paraId="656F6FC3" w14:textId="77777777" w:rsidR="00F02DBF" w:rsidRPr="00F02DBF" w:rsidRDefault="00F02DBF" w:rsidP="00E05786">
      <w:pPr>
        <w:spacing w:line="288" w:lineRule="auto"/>
        <w:jc w:val="both"/>
        <w:rPr>
          <w:lang w:val="en-GB" w:eastAsia="es-ES_tradnl"/>
        </w:rPr>
      </w:pPr>
      <w:r w:rsidRPr="00F02DBF">
        <w:rPr>
          <w:lang w:val="en-GB" w:eastAsia="es-ES_tradnl"/>
        </w:rPr>
        <w:tab/>
        <w:t xml:space="preserve">My life seemed to change after I moved to the new house. I no longer felt time stagnating as I had in the compound. I began to amuse myself making curtains and cushions, hanging pictures, tidying cupboards. I borrowed books about gardens and dug the garden and planted seeds, waiting from one day to the next for the green shoots to appear. I invited women to visit </w:t>
      </w:r>
      <w:proofErr w:type="gramStart"/>
      <w:r w:rsidRPr="00F02DBF">
        <w:rPr>
          <w:lang w:val="en-GB" w:eastAsia="es-ES_tradnl"/>
        </w:rPr>
        <w:t>me, proud of my beautiful house, and offered them cake and tea in cups that matched the curtains</w:t>
      </w:r>
      <w:proofErr w:type="gramEnd"/>
      <w:r w:rsidRPr="00F02DBF">
        <w:rPr>
          <w:lang w:val="en-GB" w:eastAsia="es-ES_tradnl"/>
        </w:rPr>
        <w:t xml:space="preserve">. I decided to make my stay here useful, and joined an exercise class at Maryam’s house, three times a week for an hour, another class for baking and decorating cakes, and a literary discussion group. I even became a pupil of Stephanie’s learning embroidery and patchwork, and would have taken classes to learn how to arrange artificial flowers if the time had allowed. However I knew deep inside me that the way I was handling my life was doomed to failure; I was scared of the enormous disgust that I felt because I was leading such a sterile, unnatural existence, and to counter this I began to defend the way of life here, as a means of instilling into my mind what it ought to be thinking. In my discussions with women who hated it here, both Arabs and foreigners, I used to struggle to find objections to their arguments and take the discussions to absurd and trivial limits: I told them that the situation here was ideal in a way, and that they were lucky because they were seeing how cities were built, and witnessing the transformation of man from a </w:t>
      </w:r>
      <w:proofErr w:type="spellStart"/>
      <w:r w:rsidRPr="00F02DBF">
        <w:rPr>
          <w:lang w:val="en-GB" w:eastAsia="es-ES_tradnl"/>
        </w:rPr>
        <w:t>bedouin</w:t>
      </w:r>
      <w:proofErr w:type="spellEnd"/>
      <w:r w:rsidRPr="00F02DBF">
        <w:rPr>
          <w:lang w:val="en-GB" w:eastAsia="es-ES_tradnl"/>
        </w:rPr>
        <w:t xml:space="preserve"> into a city dweller. This was a great opportunity for them, I added: nothing was laid on for them as it was in other countries, and they would have to fight for what they really wanted. Despite what I said, I myself thought that time was wasted in searching for and constructing what existed and was recognised as normal or obvious anywhere else in the world.</w:t>
      </w:r>
    </w:p>
    <w:p w14:paraId="421CC99D" w14:textId="77777777" w:rsidR="00F02DBF" w:rsidRDefault="00F02DBF" w:rsidP="00E05786">
      <w:pPr>
        <w:widowControl/>
        <w:spacing w:line="288" w:lineRule="auto"/>
        <w:jc w:val="both"/>
        <w:rPr>
          <w:color w:val="0000FF"/>
          <w:lang w:val="en-GB" w:eastAsia="es-ES_tradnl"/>
        </w:rPr>
      </w:pPr>
    </w:p>
    <w:p w14:paraId="0CCC7E9E" w14:textId="77777777" w:rsidR="00BB45F2" w:rsidRDefault="00BB45F2" w:rsidP="00E05786">
      <w:pPr>
        <w:widowControl/>
        <w:spacing w:line="288" w:lineRule="auto"/>
        <w:jc w:val="both"/>
        <w:rPr>
          <w:color w:val="0000FF"/>
          <w:lang w:val="en-GB" w:eastAsia="es-ES_tradnl"/>
        </w:rPr>
      </w:pPr>
    </w:p>
    <w:p w14:paraId="68B956ED" w14:textId="2948AC93" w:rsidR="00FE37FB" w:rsidRPr="00FE37FB" w:rsidRDefault="00FE37FB" w:rsidP="00E05786">
      <w:pPr>
        <w:widowControl/>
        <w:spacing w:line="288" w:lineRule="auto"/>
        <w:jc w:val="both"/>
        <w:rPr>
          <w:lang w:val="en-GB" w:eastAsia="es-ES_tradnl"/>
        </w:rPr>
      </w:pPr>
      <w:r w:rsidRPr="00FE37FB">
        <w:rPr>
          <w:lang w:val="en-GB" w:eastAsia="es-ES_tradnl"/>
        </w:rPr>
        <w:t>(…)</w:t>
      </w:r>
    </w:p>
    <w:p w14:paraId="37617300" w14:textId="77777777" w:rsidR="003A3051" w:rsidRPr="00597A37" w:rsidRDefault="003A3051" w:rsidP="00E05786">
      <w:pPr>
        <w:widowControl/>
        <w:spacing w:line="288" w:lineRule="auto"/>
        <w:jc w:val="both"/>
        <w:rPr>
          <w:color w:val="0000FF"/>
          <w:lang w:val="en-GB"/>
        </w:rPr>
      </w:pPr>
      <w:bookmarkStart w:id="0" w:name="_GoBack"/>
      <w:bookmarkEnd w:id="0"/>
    </w:p>
    <w:sectPr w:rsidR="003A3051" w:rsidRPr="00597A37" w:rsidSect="000859CA">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68316" w14:textId="77777777" w:rsidR="00183F8C" w:rsidRDefault="00183F8C" w:rsidP="00FE37FB">
      <w:r>
        <w:separator/>
      </w:r>
    </w:p>
  </w:endnote>
  <w:endnote w:type="continuationSeparator" w:id="0">
    <w:p w14:paraId="171AF38F" w14:textId="77777777" w:rsidR="00183F8C" w:rsidRDefault="00183F8C" w:rsidP="00FE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9DC98" w14:textId="77777777" w:rsidR="00183F8C" w:rsidRDefault="00183F8C" w:rsidP="00FE37FB">
      <w:r>
        <w:separator/>
      </w:r>
    </w:p>
  </w:footnote>
  <w:footnote w:type="continuationSeparator" w:id="0">
    <w:p w14:paraId="3843C4F8" w14:textId="77777777" w:rsidR="00183F8C" w:rsidRDefault="00183F8C" w:rsidP="00FE37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685F" w14:textId="77777777" w:rsidR="00183F8C" w:rsidRPr="00722BEC" w:rsidRDefault="00183F8C" w:rsidP="00FE37FB">
    <w:pPr>
      <w:pStyle w:val="times"/>
      <w:tabs>
        <w:tab w:val="clear" w:pos="3119"/>
        <w:tab w:val="clear" w:pos="8364"/>
        <w:tab w:val="right" w:pos="7938"/>
      </w:tabs>
      <w:spacing w:line="240" w:lineRule="auto"/>
      <w:ind w:left="-851" w:right="0" w:firstLine="0"/>
      <w:rPr>
        <w:rFonts w:ascii="Verdana" w:hAnsi="Verdana"/>
        <w:b/>
        <w:noProof/>
        <w:sz w:val="20"/>
      </w:rPr>
    </w:pPr>
    <w:r w:rsidRPr="00722BEC">
      <w:rPr>
        <w:rFonts w:ascii="Cambria" w:hAnsi="Cambria"/>
        <w:noProof/>
        <w:lang w:val="es-ES" w:eastAsia="es-ES"/>
      </w:rPr>
      <w:drawing>
        <wp:inline distT="0" distB="0" distL="0" distR="0" wp14:anchorId="1BC6125D" wp14:editId="18BB4DA2">
          <wp:extent cx="1188720" cy="528320"/>
          <wp:effectExtent l="25400" t="0" r="5080" b="0"/>
          <wp:docPr id="4" name="Imagen 1" descr="EIZIE 1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ZIE 1 K"/>
                  <pic:cNvPicPr>
                    <a:picLocks noChangeAspect="1" noChangeArrowheads="1"/>
                  </pic:cNvPicPr>
                </pic:nvPicPr>
                <pic:blipFill>
                  <a:blip r:embed="rId1"/>
                  <a:srcRect/>
                  <a:stretch>
                    <a:fillRect/>
                  </a:stretch>
                </pic:blipFill>
                <pic:spPr bwMode="auto">
                  <a:xfrm>
                    <a:off x="0" y="0"/>
                    <a:ext cx="1188720" cy="528320"/>
                  </a:xfrm>
                  <a:prstGeom prst="rect">
                    <a:avLst/>
                  </a:prstGeom>
                  <a:noFill/>
                  <a:ln w="9525">
                    <a:noFill/>
                    <a:miter lim="800000"/>
                    <a:headEnd/>
                    <a:tailEnd/>
                  </a:ln>
                </pic:spPr>
              </pic:pic>
            </a:graphicData>
          </a:graphic>
        </wp:inline>
      </w:drawing>
    </w:r>
    <w:r>
      <w:rPr>
        <w:rFonts w:ascii="Cambria" w:hAnsi="Cambria"/>
        <w:noProof/>
      </w:rPr>
      <w:tab/>
      <w:t xml:space="preserve">Literatura </w:t>
    </w:r>
    <w:r w:rsidRPr="009573E5">
      <w:rPr>
        <w:rFonts w:ascii="Cambria" w:hAnsi="Cambria"/>
        <w:noProof/>
      </w:rPr>
      <w:t>Unibertsala bilduma</w:t>
    </w:r>
  </w:p>
  <w:p w14:paraId="7FEDE3E4" w14:textId="25DA4F1A" w:rsidR="00183F8C" w:rsidRDefault="00183F8C" w:rsidP="00FE37FB">
    <w:pPr>
      <w:pStyle w:val="times"/>
      <w:tabs>
        <w:tab w:val="clear" w:pos="3119"/>
        <w:tab w:val="clear" w:pos="8364"/>
        <w:tab w:val="right" w:pos="7938"/>
      </w:tabs>
      <w:spacing w:line="240" w:lineRule="auto"/>
      <w:ind w:left="-851" w:right="0" w:firstLine="0"/>
      <w:rPr>
        <w:rFonts w:ascii="Cambria" w:hAnsi="Cambria"/>
        <w:noProof/>
      </w:rPr>
    </w:pPr>
    <w:r>
      <w:rPr>
        <w:rFonts w:ascii="Cambria" w:hAnsi="Cambria"/>
        <w:noProof/>
      </w:rPr>
      <w:tab/>
    </w:r>
    <w:r w:rsidRPr="00722BEC">
      <w:rPr>
        <w:rFonts w:ascii="Cambria" w:hAnsi="Cambria"/>
        <w:noProof/>
      </w:rPr>
      <w:t>Itzulpen-lehiaketa 20</w:t>
    </w:r>
    <w:r>
      <w:rPr>
        <w:rFonts w:ascii="Cambria" w:hAnsi="Cambria"/>
        <w:noProof/>
      </w:rPr>
      <w:t>26</w:t>
    </w:r>
  </w:p>
  <w:p w14:paraId="644CAACC" w14:textId="1C053E40" w:rsidR="00183F8C" w:rsidRDefault="00183F8C" w:rsidP="00FE37FB">
    <w:pPr>
      <w:pStyle w:val="times"/>
      <w:tabs>
        <w:tab w:val="clear" w:pos="3119"/>
        <w:tab w:val="clear" w:pos="8364"/>
        <w:tab w:val="right" w:pos="7938"/>
      </w:tabs>
      <w:spacing w:line="240" w:lineRule="auto"/>
      <w:ind w:left="-851" w:right="0" w:firstLine="0"/>
      <w:rPr>
        <w:rFonts w:ascii="Cambria" w:hAnsi="Cambria"/>
        <w:noProof/>
        <w:szCs w:val="24"/>
      </w:rPr>
    </w:pPr>
    <w:r w:rsidRPr="00722BEC">
      <w:rPr>
        <w:rFonts w:ascii="Cambria" w:hAnsi="Cambria"/>
        <w:noProof/>
      </w:rPr>
      <w:tab/>
    </w:r>
    <w:r>
      <w:rPr>
        <w:rFonts w:ascii="Cambria" w:hAnsi="Cambria"/>
        <w:noProof/>
      </w:rPr>
      <w:t xml:space="preserve">Hanan ax-Xhaikh – </w:t>
    </w:r>
    <w:r w:rsidRPr="00B0361C">
      <w:rPr>
        <w:rFonts w:ascii="Cambria" w:hAnsi="Cambria"/>
        <w:noProof/>
        <w:szCs w:val="24"/>
      </w:rPr>
      <w:t>Lagina</w:t>
    </w:r>
  </w:p>
  <w:p w14:paraId="6C412F72" w14:textId="77777777" w:rsidR="00183F8C" w:rsidRDefault="00183F8C" w:rsidP="00FE37FB">
    <w:pPr>
      <w:pStyle w:val="times"/>
      <w:tabs>
        <w:tab w:val="clear" w:pos="3119"/>
        <w:tab w:val="clear" w:pos="8364"/>
        <w:tab w:val="right" w:pos="7938"/>
      </w:tabs>
      <w:spacing w:line="240" w:lineRule="auto"/>
      <w:ind w:left="-851" w:right="0" w:firstLine="0"/>
      <w:rPr>
        <w:rFonts w:ascii="Cambria" w:hAnsi="Cambria"/>
        <w:noProof/>
        <w:sz w:val="28"/>
      </w:rPr>
    </w:pPr>
  </w:p>
  <w:p w14:paraId="5B533FC0" w14:textId="77777777" w:rsidR="00183F8C" w:rsidRDefault="00183F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89"/>
    <w:rsid w:val="00015889"/>
    <w:rsid w:val="000859CA"/>
    <w:rsid w:val="00177A23"/>
    <w:rsid w:val="00183F8C"/>
    <w:rsid w:val="003A3051"/>
    <w:rsid w:val="00597A37"/>
    <w:rsid w:val="00AA316B"/>
    <w:rsid w:val="00BB45F2"/>
    <w:rsid w:val="00E05786"/>
    <w:rsid w:val="00F02DBF"/>
    <w:rsid w:val="00FE37FB"/>
  </w:rsids>
  <m:mathPr>
    <m:mathFont m:val="Cambria Math"/>
    <m:brkBin m:val="before"/>
    <m:brkBinSub m:val="--"/>
    <m:smallFrac m:val="0"/>
    <m:dispDef/>
    <m:lMargin m:val="0"/>
    <m:rMargin m:val="0"/>
    <m:defJc m:val="centerGroup"/>
    <m:wrapIndent m:val="1440"/>
    <m:intLim m:val="subSup"/>
    <m:naryLim m:val="undOvr"/>
  </m:mathPr>
  <w:themeFontLang w:val="eu-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E8C7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u-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89"/>
    <w:pPr>
      <w:widowControl w:val="0"/>
      <w:autoSpaceDE w:val="0"/>
      <w:autoSpaceDN w:val="0"/>
      <w:adjustRightInd w:val="0"/>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FB"/>
    <w:pPr>
      <w:tabs>
        <w:tab w:val="center" w:pos="4320"/>
        <w:tab w:val="right" w:pos="8640"/>
      </w:tabs>
    </w:pPr>
  </w:style>
  <w:style w:type="character" w:customStyle="1" w:styleId="EncabezadoCar">
    <w:name w:val="Encabezado Car"/>
    <w:basedOn w:val="Fuentedeprrafopredeter"/>
    <w:link w:val="Encabezado"/>
    <w:uiPriority w:val="99"/>
    <w:rsid w:val="00FE37FB"/>
    <w:rPr>
      <w:rFonts w:ascii="Times New Roman" w:eastAsia="Times New Roman" w:hAnsi="Times New Roman" w:cs="Times New Roman"/>
      <w:lang w:val="en-US"/>
    </w:rPr>
  </w:style>
  <w:style w:type="paragraph" w:styleId="Piedepgina">
    <w:name w:val="footer"/>
    <w:basedOn w:val="Normal"/>
    <w:link w:val="PiedepginaCar"/>
    <w:uiPriority w:val="99"/>
    <w:unhideWhenUsed/>
    <w:rsid w:val="00FE37FB"/>
    <w:pPr>
      <w:tabs>
        <w:tab w:val="center" w:pos="4320"/>
        <w:tab w:val="right" w:pos="8640"/>
      </w:tabs>
    </w:pPr>
  </w:style>
  <w:style w:type="character" w:customStyle="1" w:styleId="PiedepginaCar">
    <w:name w:val="Pie de página Car"/>
    <w:basedOn w:val="Fuentedeprrafopredeter"/>
    <w:link w:val="Piedepgina"/>
    <w:uiPriority w:val="99"/>
    <w:rsid w:val="00FE37FB"/>
    <w:rPr>
      <w:rFonts w:ascii="Times New Roman" w:eastAsia="Times New Roman" w:hAnsi="Times New Roman" w:cs="Times New Roman"/>
      <w:lang w:val="en-US"/>
    </w:rPr>
  </w:style>
  <w:style w:type="paragraph" w:customStyle="1" w:styleId="times">
    <w:name w:val="times"/>
    <w:basedOn w:val="Sangradetdecuerpo"/>
    <w:rsid w:val="00FE37FB"/>
    <w:pPr>
      <w:widowControl/>
      <w:tabs>
        <w:tab w:val="left" w:pos="3119"/>
        <w:tab w:val="left" w:pos="8364"/>
      </w:tabs>
      <w:autoSpaceDE/>
      <w:autoSpaceDN/>
      <w:adjustRightInd/>
      <w:spacing w:after="0" w:line="360" w:lineRule="atLeast"/>
      <w:ind w:left="708" w:right="134" w:hanging="688"/>
    </w:pPr>
    <w:rPr>
      <w:rFonts w:eastAsia="Times"/>
      <w:szCs w:val="20"/>
      <w:lang w:val="eu-ES" w:eastAsia="ja-JP"/>
    </w:rPr>
  </w:style>
  <w:style w:type="paragraph" w:styleId="Sangradetdecuerpo">
    <w:name w:val="Body Text Indent"/>
    <w:basedOn w:val="Normal"/>
    <w:link w:val="SangradetdecuerpoCar"/>
    <w:uiPriority w:val="99"/>
    <w:semiHidden/>
    <w:unhideWhenUsed/>
    <w:rsid w:val="00FE37FB"/>
    <w:pPr>
      <w:spacing w:after="120"/>
      <w:ind w:left="283"/>
    </w:pPr>
  </w:style>
  <w:style w:type="character" w:customStyle="1" w:styleId="SangradetdecuerpoCar">
    <w:name w:val="Sangría de t. de cuerpo Car"/>
    <w:basedOn w:val="Fuentedeprrafopredeter"/>
    <w:link w:val="Sangradetdecuerpo"/>
    <w:uiPriority w:val="99"/>
    <w:semiHidden/>
    <w:rsid w:val="00FE37FB"/>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FE37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E37FB"/>
    <w:rPr>
      <w:rFonts w:ascii="Lucida Grande" w:eastAsia="Times New Roman" w:hAnsi="Lucida Grande" w:cs="Times New Roman"/>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u-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89"/>
    <w:pPr>
      <w:widowControl w:val="0"/>
      <w:autoSpaceDE w:val="0"/>
      <w:autoSpaceDN w:val="0"/>
      <w:adjustRightInd w:val="0"/>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FB"/>
    <w:pPr>
      <w:tabs>
        <w:tab w:val="center" w:pos="4320"/>
        <w:tab w:val="right" w:pos="8640"/>
      </w:tabs>
    </w:pPr>
  </w:style>
  <w:style w:type="character" w:customStyle="1" w:styleId="EncabezadoCar">
    <w:name w:val="Encabezado Car"/>
    <w:basedOn w:val="Fuentedeprrafopredeter"/>
    <w:link w:val="Encabezado"/>
    <w:uiPriority w:val="99"/>
    <w:rsid w:val="00FE37FB"/>
    <w:rPr>
      <w:rFonts w:ascii="Times New Roman" w:eastAsia="Times New Roman" w:hAnsi="Times New Roman" w:cs="Times New Roman"/>
      <w:lang w:val="en-US"/>
    </w:rPr>
  </w:style>
  <w:style w:type="paragraph" w:styleId="Piedepgina">
    <w:name w:val="footer"/>
    <w:basedOn w:val="Normal"/>
    <w:link w:val="PiedepginaCar"/>
    <w:uiPriority w:val="99"/>
    <w:unhideWhenUsed/>
    <w:rsid w:val="00FE37FB"/>
    <w:pPr>
      <w:tabs>
        <w:tab w:val="center" w:pos="4320"/>
        <w:tab w:val="right" w:pos="8640"/>
      </w:tabs>
    </w:pPr>
  </w:style>
  <w:style w:type="character" w:customStyle="1" w:styleId="PiedepginaCar">
    <w:name w:val="Pie de página Car"/>
    <w:basedOn w:val="Fuentedeprrafopredeter"/>
    <w:link w:val="Piedepgina"/>
    <w:uiPriority w:val="99"/>
    <w:rsid w:val="00FE37FB"/>
    <w:rPr>
      <w:rFonts w:ascii="Times New Roman" w:eastAsia="Times New Roman" w:hAnsi="Times New Roman" w:cs="Times New Roman"/>
      <w:lang w:val="en-US"/>
    </w:rPr>
  </w:style>
  <w:style w:type="paragraph" w:customStyle="1" w:styleId="times">
    <w:name w:val="times"/>
    <w:basedOn w:val="Sangradetdecuerpo"/>
    <w:rsid w:val="00FE37FB"/>
    <w:pPr>
      <w:widowControl/>
      <w:tabs>
        <w:tab w:val="left" w:pos="3119"/>
        <w:tab w:val="left" w:pos="8364"/>
      </w:tabs>
      <w:autoSpaceDE/>
      <w:autoSpaceDN/>
      <w:adjustRightInd/>
      <w:spacing w:after="0" w:line="360" w:lineRule="atLeast"/>
      <w:ind w:left="708" w:right="134" w:hanging="688"/>
    </w:pPr>
    <w:rPr>
      <w:rFonts w:eastAsia="Times"/>
      <w:szCs w:val="20"/>
      <w:lang w:val="eu-ES" w:eastAsia="ja-JP"/>
    </w:rPr>
  </w:style>
  <w:style w:type="paragraph" w:styleId="Sangradetdecuerpo">
    <w:name w:val="Body Text Indent"/>
    <w:basedOn w:val="Normal"/>
    <w:link w:val="SangradetdecuerpoCar"/>
    <w:uiPriority w:val="99"/>
    <w:semiHidden/>
    <w:unhideWhenUsed/>
    <w:rsid w:val="00FE37FB"/>
    <w:pPr>
      <w:spacing w:after="120"/>
      <w:ind w:left="283"/>
    </w:pPr>
  </w:style>
  <w:style w:type="character" w:customStyle="1" w:styleId="SangradetdecuerpoCar">
    <w:name w:val="Sangría de t. de cuerpo Car"/>
    <w:basedOn w:val="Fuentedeprrafopredeter"/>
    <w:link w:val="Sangradetdecuerpo"/>
    <w:uiPriority w:val="99"/>
    <w:semiHidden/>
    <w:rsid w:val="00FE37FB"/>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FE37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E37FB"/>
    <w:rPr>
      <w:rFonts w:ascii="Lucida Grande" w:eastAsia="Times New Roman" w:hAnsi="Lucida Grande"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3279</Words>
  <Characters>15969</Characters>
  <Application>Microsoft Macintosh Word</Application>
  <DocSecurity>0</DocSecurity>
  <Lines>238</Lines>
  <Paragraphs>13</Paragraphs>
  <ScaleCrop>false</ScaleCrop>
  <Company/>
  <LinksUpToDate>false</LinksUpToDate>
  <CharactersWithSpaces>19235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Auskalo Nor</dc:creator>
  <cp:keywords/>
  <dc:description/>
  <cp:lastModifiedBy>Auskalo Nor</cp:lastModifiedBy>
  <cp:revision>4</cp:revision>
  <dcterms:created xsi:type="dcterms:W3CDTF">2026-02-20T09:01:00Z</dcterms:created>
  <dcterms:modified xsi:type="dcterms:W3CDTF">2026-02-23T12:05:00Z</dcterms:modified>
</cp:coreProperties>
</file>